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C8" w:rsidRDefault="00D14FC8">
      <w:r>
        <w:t xml:space="preserve">Семейный праздник для воспитанников в возрасте 5-6 лет и родителей «Богатыри земли марийской» </w:t>
      </w:r>
    </w:p>
    <w:p w:rsidR="00D14FC8" w:rsidRDefault="00D14FC8">
      <w:r>
        <w:t>Автор: Шамова Екатерина Валериевна</w:t>
      </w:r>
    </w:p>
    <w:p w:rsidR="00D14FC8" w:rsidRDefault="00D14FC8">
      <w:r>
        <w:t xml:space="preserve">Цели 1. Воспитание патриотизма, </w:t>
      </w:r>
      <w:proofErr w:type="spellStart"/>
      <w:r>
        <w:t>любови</w:t>
      </w:r>
      <w:proofErr w:type="spellEnd"/>
      <w:r>
        <w:t xml:space="preserve"> к Родине, чувства гордости и уважения к нашим героическим предкам и сегодняшним защитникам Отечества. </w:t>
      </w:r>
    </w:p>
    <w:p w:rsidR="00D14FC8" w:rsidRDefault="00D14FC8">
      <w:r>
        <w:t xml:space="preserve">2. Совершенствовать у детей двигательные навыки, повышать интерес к занятиям по физической культуре через игровую деятельность. </w:t>
      </w:r>
    </w:p>
    <w:p w:rsidR="00D14FC8" w:rsidRDefault="00D14FC8">
      <w:r>
        <w:t xml:space="preserve">Задачи. 1. Создание условий для психологического сближения детей и родителей, развитию положительных эмоций, чувства взаимопомощи. </w:t>
      </w:r>
    </w:p>
    <w:p w:rsidR="00D14FC8" w:rsidRDefault="00D14FC8">
      <w:r>
        <w:t xml:space="preserve">2. Способствовать проявлению у детей разумной смелости, решительности, уверенности в своих силах с помощью подбора физических упражнений, соответствующих возрастным и индивидуальным особенностям детей. </w:t>
      </w:r>
    </w:p>
    <w:p w:rsidR="00D14FC8" w:rsidRDefault="00D14FC8">
      <w:r>
        <w:t xml:space="preserve">3. Создавать условия для выполнения физических упражнений детьми и родителями, направленные на преодоление трудностей физического характера. </w:t>
      </w:r>
    </w:p>
    <w:p w:rsidR="00D14FC8" w:rsidRDefault="00D14FC8">
      <w:r>
        <w:t xml:space="preserve">4. Содействовать сплоченности и единства, воспитывать у детей чувство ответственности, взаимовыручки и взаимоуважения. </w:t>
      </w:r>
    </w:p>
    <w:p w:rsidR="00D14FC8" w:rsidRDefault="00D14FC8">
      <w:r>
        <w:t xml:space="preserve">5. Приобщать детей, педагогов, и родителей к изучению истории марийского народа, традициям. </w:t>
      </w:r>
    </w:p>
    <w:p w:rsidR="00D14FC8" w:rsidRDefault="00D14FC8">
      <w:proofErr w:type="gramStart"/>
      <w:r>
        <w:t xml:space="preserve">Материалы и оборудование: репродукции картин с изображением марийских богатырей и змея Кишке Он, спортивные модули, цепи пластмассовые, </w:t>
      </w:r>
      <w:proofErr w:type="spellStart"/>
      <w:r>
        <w:t>мячи-хопы</w:t>
      </w:r>
      <w:proofErr w:type="spellEnd"/>
      <w:r>
        <w:t xml:space="preserve"> (по количеству детей), две веревки, 2 набивных мяча, канат, меч, палки гимнастические и маленькие, мячи по количеству детей, костюм марийского богатыря </w:t>
      </w:r>
      <w:proofErr w:type="spellStart"/>
      <w:r>
        <w:t>Кокшы</w:t>
      </w:r>
      <w:proofErr w:type="spellEnd"/>
      <w:r>
        <w:t>, призы на каждого ребенка и родителя, поднос с рушником и хлеб с солью, магнитофон.</w:t>
      </w:r>
      <w:proofErr w:type="gramEnd"/>
    </w:p>
    <w:p w:rsidR="00D14FC8" w:rsidRDefault="00D14FC8">
      <w:r>
        <w:t xml:space="preserve"> Предварительная подготовка. Чтение марийских народных сказок, разучивание марийских народных подвижных игр на занятиях по физкультуре. </w:t>
      </w:r>
    </w:p>
    <w:p w:rsidR="00D14FC8" w:rsidRDefault="00D14FC8">
      <w:r>
        <w:t xml:space="preserve">Ход праздника: </w:t>
      </w:r>
    </w:p>
    <w:p w:rsidR="00D14FC8" w:rsidRDefault="00D14FC8">
      <w:r>
        <w:t xml:space="preserve"> Родители заходят в зал. Рассаживаются на скамейки, оковывают себя пластмассовыми цепями. Дети заходят в зал и встают перед родителями в шеренгу. Заходит </w:t>
      </w:r>
      <w:proofErr w:type="spellStart"/>
      <w:r>
        <w:t>Кокша</w:t>
      </w:r>
      <w:proofErr w:type="spellEnd"/>
      <w:r>
        <w:t xml:space="preserve"> – богатырь. </w:t>
      </w:r>
      <w:proofErr w:type="spellStart"/>
      <w:r>
        <w:t>Кокша</w:t>
      </w:r>
      <w:proofErr w:type="spellEnd"/>
      <w:r>
        <w:t xml:space="preserve">: Пришла беда на марийскую землю, захватил большой змей Кишке Он наших отцов и матерей. Забрал он их к себе в пещеру, заковал их в цепи кованные. (Показывает на родителей). В былые времена биться с врагом выходили марийские богатыри: </w:t>
      </w:r>
      <w:proofErr w:type="spellStart"/>
      <w:r>
        <w:t>Онар</w:t>
      </w:r>
      <w:proofErr w:type="spellEnd"/>
      <w:r>
        <w:t xml:space="preserve">, </w:t>
      </w:r>
      <w:proofErr w:type="spellStart"/>
      <w:r>
        <w:t>Акпарс</w:t>
      </w:r>
      <w:proofErr w:type="spellEnd"/>
      <w:r>
        <w:t xml:space="preserve">, </w:t>
      </w:r>
      <w:proofErr w:type="spellStart"/>
      <w:r>
        <w:t>Акпатыр</w:t>
      </w:r>
      <w:proofErr w:type="spellEnd"/>
      <w:r>
        <w:t xml:space="preserve">, </w:t>
      </w:r>
      <w:proofErr w:type="spellStart"/>
      <w:r>
        <w:t>Чоткар</w:t>
      </w:r>
      <w:proofErr w:type="spellEnd"/>
      <w:r>
        <w:t xml:space="preserve">, </w:t>
      </w:r>
      <w:proofErr w:type="spellStart"/>
      <w:r>
        <w:t>Чумбулат</w:t>
      </w:r>
      <w:proofErr w:type="spellEnd"/>
      <w:r>
        <w:t>. И сегодня придется нам пройти через те испытания, которые выпадали на их долю, встречались на их пути к победе. Собираем мы богатырей земли марийской на битву со змеем Кишке Он. Богатырская гимнастика Мы устали, засиделись (потянулись) Нам размяться захотелось (рука вверху, другая внизу – рывки) То на стену посмотрели</w:t>
      </w:r>
      <w:proofErr w:type="gramStart"/>
      <w:r>
        <w:t xml:space="preserve"> Т</w:t>
      </w:r>
      <w:proofErr w:type="gramEnd"/>
      <w:r>
        <w:t>о в окошко поглядели (смотрим вдаль) Вправо, влево поворот А потом наоборот (повороты корпуса) Приседанья начинаем (стойка, ноги шире, руки на поясе) Ноги до конца сгибаем. Вверх и вниз, вверх и вниз</w:t>
      </w:r>
      <w:proofErr w:type="gramStart"/>
      <w:r>
        <w:t xml:space="preserve"> П</w:t>
      </w:r>
      <w:proofErr w:type="gramEnd"/>
      <w:r>
        <w:t>риседать не торопись. И в последний раз присели</w:t>
      </w:r>
      <w:proofErr w:type="gramStart"/>
      <w:r>
        <w:t xml:space="preserve"> А</w:t>
      </w:r>
      <w:proofErr w:type="gramEnd"/>
      <w:r>
        <w:t xml:space="preserve"> теперь на место сели (садятся) У нас в группе - молодцы! Как один все – удальцы! </w:t>
      </w:r>
      <w:proofErr w:type="spellStart"/>
      <w:r>
        <w:t>Кокша</w:t>
      </w:r>
      <w:proofErr w:type="spellEnd"/>
      <w:r>
        <w:t xml:space="preserve">. Нужны нам две дружины: князя </w:t>
      </w:r>
      <w:proofErr w:type="spellStart"/>
      <w:r>
        <w:t>Болтуша</w:t>
      </w:r>
      <w:proofErr w:type="spellEnd"/>
      <w:r>
        <w:t xml:space="preserve"> и князя </w:t>
      </w:r>
      <w:proofErr w:type="spellStart"/>
      <w:r>
        <w:lastRenderedPageBreak/>
        <w:t>Мами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Бердея</w:t>
      </w:r>
      <w:proofErr w:type="spellEnd"/>
      <w:r>
        <w:t xml:space="preserve">. А чтобы отправиться в боевой поход мы должны получить силу от меча богатыря </w:t>
      </w:r>
      <w:proofErr w:type="spellStart"/>
      <w:r>
        <w:t>Онара</w:t>
      </w:r>
      <w:proofErr w:type="spellEnd"/>
      <w:r>
        <w:t xml:space="preserve">. Для этого мы должны подпрыгнуть и коснуться меча рукой. </w:t>
      </w:r>
    </w:p>
    <w:p w:rsidR="00D14FC8" w:rsidRDefault="00D14FC8" w:rsidP="00D14FC8">
      <w:pPr>
        <w:pStyle w:val="a3"/>
        <w:numPr>
          <w:ilvl w:val="0"/>
          <w:numId w:val="1"/>
        </w:numPr>
      </w:pPr>
      <w:r>
        <w:t xml:space="preserve">Аттракцион «Меч – голова с плеч» </w:t>
      </w:r>
    </w:p>
    <w:p w:rsidR="00D14FC8" w:rsidRDefault="00D14FC8" w:rsidP="00D14FC8">
      <w:pPr>
        <w:pStyle w:val="a3"/>
      </w:pPr>
      <w:r>
        <w:t xml:space="preserve">В круг выстраивается команда детей. Ведущий вращает меч по кругу или имитирует удар сверху. 1. В прыжке коснуться меча рукой. 2. Ребенок приседает, когда к нему приближается меч, меч удаляется, ребенок встает. 3. Ребенок отпрыгивает, если к его ногам приближается меч. После испытания все уцелевшие попадают в дружину князя </w:t>
      </w:r>
      <w:proofErr w:type="spellStart"/>
      <w:r>
        <w:t>Болтуша</w:t>
      </w:r>
      <w:proofErr w:type="spellEnd"/>
      <w:r>
        <w:t xml:space="preserve">. Также формируется дружина князя </w:t>
      </w:r>
      <w:proofErr w:type="spellStart"/>
      <w:r>
        <w:t>Мамич-Бердея</w:t>
      </w:r>
      <w:proofErr w:type="spellEnd"/>
      <w:r>
        <w:t xml:space="preserve">. </w:t>
      </w:r>
      <w:proofErr w:type="spellStart"/>
      <w:r>
        <w:t>Кокша</w:t>
      </w:r>
      <w:proofErr w:type="spellEnd"/>
      <w:r>
        <w:t xml:space="preserve">: Сел богатырь на коня и скакал на нем три дня и три ночи. Потом спешился, дошел до пещеры и бросил копье свое острое в змеиное логово. </w:t>
      </w:r>
    </w:p>
    <w:p w:rsidR="00D14FC8" w:rsidRDefault="00D14FC8" w:rsidP="00D14FC8">
      <w:pPr>
        <w:pStyle w:val="a3"/>
      </w:pPr>
      <w:r>
        <w:t xml:space="preserve"> 2. Беговая эстафета «Первый поход богатыря» Прыжки на </w:t>
      </w:r>
      <w:proofErr w:type="spellStart"/>
      <w:r>
        <w:t>мячах-хопах</w:t>
      </w:r>
      <w:proofErr w:type="spellEnd"/>
      <w:r>
        <w:t xml:space="preserve"> с продвижением вперед, далее мяч оставляем и берем гимнастическую палку и бросаем ее в круглое отверстие, сделанное из модулей с расстояния 2 м. </w:t>
      </w:r>
      <w:proofErr w:type="spellStart"/>
      <w:r>
        <w:t>Кокша</w:t>
      </w:r>
      <w:proofErr w:type="spellEnd"/>
      <w:r>
        <w:t xml:space="preserve">. Расступилась пещера и открылась богатырю башня, за которой спрятался змей Кишке Он. Собрал богатырь </w:t>
      </w:r>
      <w:proofErr w:type="spellStart"/>
      <w:r>
        <w:t>Чумбылат</w:t>
      </w:r>
      <w:proofErr w:type="spellEnd"/>
      <w:r>
        <w:t xml:space="preserve"> камни тяжелые и снес эту башню.</w:t>
      </w:r>
    </w:p>
    <w:p w:rsidR="00D14FC8" w:rsidRDefault="00D14FC8" w:rsidP="00D14FC8">
      <w:pPr>
        <w:pStyle w:val="a3"/>
      </w:pPr>
      <w:r>
        <w:t xml:space="preserve"> 3. Аттракцион «Взятие башни» Набивным мячом, закрепленным веревкой на </w:t>
      </w:r>
      <w:proofErr w:type="spellStart"/>
      <w:r>
        <w:t>рукоходе</w:t>
      </w:r>
      <w:proofErr w:type="spellEnd"/>
      <w:r>
        <w:t xml:space="preserve"> сбиваем вертикальный цилиндр с расстояния 2 шагов. </w:t>
      </w:r>
      <w:proofErr w:type="spellStart"/>
      <w:r>
        <w:t>Кокша</w:t>
      </w:r>
      <w:proofErr w:type="spellEnd"/>
      <w:r>
        <w:t xml:space="preserve">. Взял богатырь </w:t>
      </w:r>
      <w:proofErr w:type="spellStart"/>
      <w:r>
        <w:t>Чумбылат</w:t>
      </w:r>
      <w:proofErr w:type="spellEnd"/>
      <w:r>
        <w:t xml:space="preserve"> камень тяжелый и бросил его в одну голову змею, и слетела первая голова.</w:t>
      </w:r>
    </w:p>
    <w:p w:rsidR="00D14FC8" w:rsidRDefault="00D14FC8" w:rsidP="00D14FC8">
      <w:pPr>
        <w:pStyle w:val="a3"/>
      </w:pPr>
      <w:r>
        <w:t xml:space="preserve"> 4. Аттракцион «Битва со змеем Кишке Он» У каждого ребенка в руках мяч, добегаем до отметки и бросаем мяч в изображение змея Кишке Он. </w:t>
      </w:r>
      <w:proofErr w:type="spellStart"/>
      <w:r>
        <w:t>Кокша</w:t>
      </w:r>
      <w:proofErr w:type="spellEnd"/>
      <w:r>
        <w:t xml:space="preserve">. И пала голова змея Кишке Он. И слетели оковы с наших родителей (Родители скидывают цепи на пол, освобождаются из плена) и радости не было конца. (Родители и дети обнимаются). </w:t>
      </w:r>
      <w:proofErr w:type="spellStart"/>
      <w:r>
        <w:t>Кокша</w:t>
      </w:r>
      <w:proofErr w:type="spellEnd"/>
      <w:r>
        <w:t>. Не оставил змей Кишке Он камня на камне, сжег и разрушил все дома. И нужно нам теперь построить здесь крепостную стену. Начали богатыри воздвигать стену крепостную, чтобы была защита от врагов непрошенных, чтобы уберечь родителей своих. (Фото 4)</w:t>
      </w:r>
    </w:p>
    <w:p w:rsidR="00D14FC8" w:rsidRDefault="00D14FC8" w:rsidP="00D14FC8">
      <w:pPr>
        <w:pStyle w:val="a3"/>
      </w:pPr>
      <w:r>
        <w:t xml:space="preserve"> 5. Беговая эстафета «Крепостная стена» В паре с родителем несут модуль и строительный материал до обозначенного места, возвращаются обратно. А сейчас нужно все быстро расставить по местам. </w:t>
      </w:r>
      <w:proofErr w:type="spellStart"/>
      <w:r>
        <w:t>Кокша</w:t>
      </w:r>
      <w:proofErr w:type="spellEnd"/>
      <w:r>
        <w:t xml:space="preserve">. А сейчас мы проверим марийских богатырей на силу духа. </w:t>
      </w:r>
    </w:p>
    <w:p w:rsidR="00D14FC8" w:rsidRDefault="00D14FC8" w:rsidP="00D14FC8">
      <w:pPr>
        <w:pStyle w:val="a3"/>
      </w:pPr>
      <w:r>
        <w:t xml:space="preserve">6. Аттракцион «Сила духа» Кто дольше продержит в воздухе перышко по одному человеку от команды. Надо дуть на перышко, чтобы оно не упало на пол. </w:t>
      </w:r>
      <w:proofErr w:type="spellStart"/>
      <w:r>
        <w:t>Кокша</w:t>
      </w:r>
      <w:proofErr w:type="spellEnd"/>
      <w:r>
        <w:t>. Давай испытаем наших отцов на силу и выносливость.</w:t>
      </w:r>
    </w:p>
    <w:p w:rsidR="00D14FC8" w:rsidRDefault="00D14FC8" w:rsidP="00D14FC8">
      <w:pPr>
        <w:pStyle w:val="a3"/>
      </w:pPr>
      <w:r>
        <w:t xml:space="preserve"> 7. Конкурс для пап и дедушек «Сила богатырская» Нужно как можно дольше удержать детей одной команды на себе и продержать до10 секунд (по одному родителю от команды). </w:t>
      </w:r>
      <w:proofErr w:type="spellStart"/>
      <w:r>
        <w:t>Кокша</w:t>
      </w:r>
      <w:proofErr w:type="spellEnd"/>
      <w:r>
        <w:t xml:space="preserve">: Стены сооружены, мы в безопасности и на радости такой устраиваются богатырские игрища. Пусть дружины померяются силой богатырской. </w:t>
      </w:r>
      <w:proofErr w:type="gramStart"/>
      <w:r>
        <w:t xml:space="preserve">Дружина </w:t>
      </w:r>
      <w:proofErr w:type="spellStart"/>
      <w:r>
        <w:t>Болтуша</w:t>
      </w:r>
      <w:proofErr w:type="spellEnd"/>
      <w:r>
        <w:t xml:space="preserve"> подойдите к своей крепостной стене, дружина </w:t>
      </w:r>
      <w:proofErr w:type="spellStart"/>
      <w:r>
        <w:t>Мамич-Бердея</w:t>
      </w:r>
      <w:proofErr w:type="spellEnd"/>
      <w:r>
        <w:t xml:space="preserve"> - к своей.</w:t>
      </w:r>
      <w:proofErr w:type="gramEnd"/>
      <w:r>
        <w:t xml:space="preserve"> Дружинники </w:t>
      </w:r>
      <w:proofErr w:type="spellStart"/>
      <w:r>
        <w:t>Болтуша</w:t>
      </w:r>
      <w:proofErr w:type="spellEnd"/>
      <w:r>
        <w:t xml:space="preserve"> и </w:t>
      </w:r>
      <w:proofErr w:type="spellStart"/>
      <w:r>
        <w:t>Мамич-Бердея</w:t>
      </w:r>
      <w:proofErr w:type="spellEnd"/>
      <w:r>
        <w:t xml:space="preserve"> встают в колонны напротив друг друга, берутся за руки. Остальные члены дружины кладут руки на пояс впереди стоящему игроку, начинают перетягивать. Кто на свою сторону дружину перетянет, так и град наш зваться будет: Град </w:t>
      </w:r>
      <w:proofErr w:type="spellStart"/>
      <w:r>
        <w:t>Болтушей</w:t>
      </w:r>
      <w:proofErr w:type="spellEnd"/>
      <w:r>
        <w:t xml:space="preserve"> или </w:t>
      </w:r>
      <w:proofErr w:type="spellStart"/>
      <w:r>
        <w:t>Мами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Бердея</w:t>
      </w:r>
      <w:proofErr w:type="spellEnd"/>
      <w:r>
        <w:t>.</w:t>
      </w:r>
    </w:p>
    <w:p w:rsidR="00D14FC8" w:rsidRDefault="00D14FC8" w:rsidP="00D14FC8">
      <w:pPr>
        <w:pStyle w:val="a3"/>
      </w:pPr>
      <w:r>
        <w:t xml:space="preserve">8. Марийская народная игра «Солнце и луна» </w:t>
      </w:r>
      <w:proofErr w:type="spellStart"/>
      <w:r>
        <w:t>Кокша</w:t>
      </w:r>
      <w:proofErr w:type="spellEnd"/>
      <w:r>
        <w:t xml:space="preserve">. И вот, наконец, враг повержен, освобожден народ марийский, вздохнули облегченно города и деревни. И решили люди земли марийской. Эту радостную весть нужно нам сейчас </w:t>
      </w:r>
      <w:proofErr w:type="spellStart"/>
      <w:r>
        <w:t>донесть</w:t>
      </w:r>
      <w:proofErr w:type="spellEnd"/>
      <w:r>
        <w:t>. Вечно славить подвиг богатырей, всюду встречать их с хлебом-солью, оказывать разные почести и щедро награждать подарками. (Вручение призов)</w:t>
      </w:r>
    </w:p>
    <w:p w:rsidR="00D14FC8" w:rsidRDefault="00D14FC8" w:rsidP="00D14FC8">
      <w:pPr>
        <w:pStyle w:val="a3"/>
      </w:pPr>
      <w:r>
        <w:t xml:space="preserve"> Список использованных источников</w:t>
      </w:r>
    </w:p>
    <w:p w:rsidR="00D14FC8" w:rsidRDefault="00D14FC8" w:rsidP="00D14FC8">
      <w:pPr>
        <w:pStyle w:val="a3"/>
      </w:pPr>
      <w:r>
        <w:lastRenderedPageBreak/>
        <w:t xml:space="preserve"> 1. Василий </w:t>
      </w:r>
      <w:proofErr w:type="spellStart"/>
      <w:r>
        <w:t>Юксерн</w:t>
      </w:r>
      <w:proofErr w:type="spellEnd"/>
      <w:r>
        <w:t>. Марийские богатыри: легенды: (для мл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ш</w:t>
      </w:r>
      <w:proofErr w:type="gramEnd"/>
      <w:r>
        <w:t>к</w:t>
      </w:r>
      <w:proofErr w:type="spellEnd"/>
      <w:r>
        <w:t xml:space="preserve">. возраста). </w:t>
      </w:r>
      <w:proofErr w:type="spellStart"/>
      <w:r>
        <w:t>Марийс</w:t>
      </w:r>
      <w:proofErr w:type="spellEnd"/>
      <w:r>
        <w:t xml:space="preserve">. кн. изд-во, 2007- 28с. </w:t>
      </w:r>
    </w:p>
    <w:p w:rsidR="00851496" w:rsidRDefault="00D14FC8" w:rsidP="00D14FC8">
      <w:pPr>
        <w:pStyle w:val="a3"/>
      </w:pPr>
      <w:r>
        <w:t xml:space="preserve">2. </w:t>
      </w:r>
      <w:proofErr w:type="spellStart"/>
      <w:r>
        <w:t>Аверина</w:t>
      </w:r>
      <w:proofErr w:type="spellEnd"/>
      <w:r>
        <w:t xml:space="preserve"> И.Е.–Физкультурные минутки и динамические паузы в дошкольных образовательных учреждениях: </w:t>
      </w:r>
      <w:proofErr w:type="spellStart"/>
      <w:r>
        <w:t>практ</w:t>
      </w:r>
      <w:proofErr w:type="spellEnd"/>
      <w:r>
        <w:t xml:space="preserve">. пособие/И.Е. </w:t>
      </w:r>
      <w:proofErr w:type="spellStart"/>
      <w:r>
        <w:t>Аверина</w:t>
      </w:r>
      <w:proofErr w:type="spellEnd"/>
      <w:r>
        <w:t xml:space="preserve">.–3-е изд. – М.: Айрис- пресс, 2007. – 144 </w:t>
      </w:r>
      <w:proofErr w:type="gramStart"/>
      <w:r>
        <w:t>с</w:t>
      </w:r>
      <w:proofErr w:type="gramEnd"/>
      <w:r>
        <w:t>.</w:t>
      </w:r>
    </w:p>
    <w:sectPr w:rsidR="00851496" w:rsidSect="0085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C7567"/>
    <w:multiLevelType w:val="hybridMultilevel"/>
    <w:tmpl w:val="8DC0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FC8"/>
    <w:rsid w:val="00851496"/>
    <w:rsid w:val="00D14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965</Words>
  <Characters>5504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2022-10-07T15:44:00Z</dcterms:created>
  <dcterms:modified xsi:type="dcterms:W3CDTF">2022-10-07T15:49:00Z</dcterms:modified>
</cp:coreProperties>
</file>